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12A90" w:rsidRDefault="00512A90" w:rsidP="001D0DAB">
      <w:pPr>
        <w:contextualSpacing/>
        <w:jc w:val="center"/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</w:rPr>
      </w:pPr>
    </w:p>
    <w:p w:rsidR="001D0DAB" w:rsidRPr="009F1DE9" w:rsidRDefault="001D0DAB" w:rsidP="001D0DAB">
      <w:pPr>
        <w:contextualSpacing/>
        <w:jc w:val="center"/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</w:rPr>
      </w:pPr>
      <w:r w:rsidRPr="009F1DE9">
        <w:rPr>
          <w:rFonts w:asciiTheme="minorHAnsi" w:hAnsiTheme="minorHAnsi" w:cstheme="minorHAnsi"/>
          <w:b/>
          <w:color w:val="767171" w:themeColor="background2" w:themeShade="80"/>
          <w:sz w:val="28"/>
          <w:szCs w:val="28"/>
        </w:rPr>
        <w:t>Formulář zájemce o odbornou stáž</w:t>
      </w:r>
    </w:p>
    <w:p w:rsidR="001D0DAB" w:rsidRPr="00B93AF4" w:rsidRDefault="001D0DAB" w:rsidP="001D0DAB">
      <w:pPr>
        <w:contextualSpacing/>
        <w:jc w:val="center"/>
        <w:rPr>
          <w:color w:val="2E74B5" w:themeColor="accent5" w:themeShade="BF"/>
        </w:rPr>
      </w:pPr>
    </w:p>
    <w:tbl>
      <w:tblPr>
        <w:tblStyle w:val="Webovtabulka3"/>
        <w:tblW w:w="9356" w:type="dxa"/>
        <w:tblLook w:val="04A0" w:firstRow="1" w:lastRow="0" w:firstColumn="1" w:lastColumn="0" w:noHBand="0" w:noVBand="1"/>
      </w:tblPr>
      <w:tblGrid>
        <w:gridCol w:w="3939"/>
        <w:gridCol w:w="5417"/>
      </w:tblGrid>
      <w:tr w:rsidR="00B93AF4" w:rsidRPr="00B93AF4" w:rsidTr="009F1DE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944"/>
        </w:trPr>
        <w:tc>
          <w:tcPr>
            <w:tcW w:w="3879" w:type="dxa"/>
          </w:tcPr>
          <w:p w:rsidR="009F1DE9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Kompletní údaje o škole či zaměstnavateli</w:t>
            </w:r>
            <w:r w:rsidR="00B93AF4"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:</w:t>
            </w:r>
          </w:p>
          <w:p w:rsidR="00B93AF4" w:rsidRPr="009F1DE9" w:rsidRDefault="00B93AF4" w:rsidP="00B93AF4">
            <w:pP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N</w:t>
            </w:r>
            <w:r w:rsidR="001D0DAB"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ázev</w:t>
            </w: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,</w:t>
            </w:r>
            <w:r w:rsid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 xml:space="preserve"> </w:t>
            </w:r>
            <w:r w:rsidR="001D0DAB"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 xml:space="preserve">IČO, </w:t>
            </w:r>
          </w:p>
          <w:p w:rsidR="001D0DAB" w:rsidRPr="00512A90" w:rsidRDefault="001D0DAB" w:rsidP="00B93AF4">
            <w:pPr>
              <w:rPr>
                <w:rFonts w:asciiTheme="minorHAnsi" w:hAnsiTheme="minorHAnsi" w:cstheme="minorHAnsi"/>
                <w:i/>
                <w:iCs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 xml:space="preserve">sídlo, </w:t>
            </w:r>
            <w:r w:rsidR="00B93AF4"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 xml:space="preserve">v </w:t>
            </w: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zastoupení</w:t>
            </w:r>
          </w:p>
        </w:tc>
        <w:tc>
          <w:tcPr>
            <w:tcW w:w="5357" w:type="dxa"/>
          </w:tcPr>
          <w:p w:rsidR="001D0DAB" w:rsidRPr="00B93AF4" w:rsidRDefault="001D0DAB" w:rsidP="009A1A35">
            <w:pPr>
              <w:rPr>
                <w:color w:val="2E74B5" w:themeColor="accent5" w:themeShade="BF"/>
              </w:rPr>
            </w:pPr>
            <w:bookmarkStart w:id="0" w:name="_GoBack"/>
            <w:bookmarkEnd w:id="0"/>
          </w:p>
        </w:tc>
      </w:tr>
      <w:tr w:rsidR="00B93AF4" w:rsidRPr="00B93AF4" w:rsidTr="009F1DE9">
        <w:trPr>
          <w:trHeight w:val="418"/>
        </w:trPr>
        <w:tc>
          <w:tcPr>
            <w:tcW w:w="3879" w:type="dxa"/>
          </w:tcPr>
          <w:p w:rsidR="001D0DAB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Ročník studia (v případě studenta)</w:t>
            </w:r>
          </w:p>
        </w:tc>
        <w:tc>
          <w:tcPr>
            <w:tcW w:w="5357" w:type="dxa"/>
          </w:tcPr>
          <w:p w:rsidR="001D0DAB" w:rsidRPr="00B93AF4" w:rsidRDefault="001D0DAB" w:rsidP="009A1A35">
            <w:pPr>
              <w:rPr>
                <w:color w:val="2E74B5" w:themeColor="accent5" w:themeShade="BF"/>
              </w:rPr>
            </w:pPr>
          </w:p>
        </w:tc>
      </w:tr>
      <w:tr w:rsidR="00B93AF4" w:rsidRPr="00B93AF4" w:rsidTr="009F1DE9">
        <w:trPr>
          <w:trHeight w:val="410"/>
        </w:trPr>
        <w:tc>
          <w:tcPr>
            <w:tcW w:w="3879" w:type="dxa"/>
          </w:tcPr>
          <w:p w:rsidR="001D0DAB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Jméno a příjmení praktikanta</w:t>
            </w:r>
          </w:p>
        </w:tc>
        <w:tc>
          <w:tcPr>
            <w:tcW w:w="5357" w:type="dxa"/>
          </w:tcPr>
          <w:p w:rsidR="001D0DAB" w:rsidRPr="00B93AF4" w:rsidRDefault="001D0DAB" w:rsidP="009A1A35">
            <w:pPr>
              <w:rPr>
                <w:color w:val="2E74B5" w:themeColor="accent5" w:themeShade="BF"/>
              </w:rPr>
            </w:pPr>
          </w:p>
        </w:tc>
      </w:tr>
      <w:tr w:rsidR="00B93AF4" w:rsidRPr="00B93AF4" w:rsidTr="009F1DE9">
        <w:trPr>
          <w:trHeight w:val="416"/>
        </w:trPr>
        <w:tc>
          <w:tcPr>
            <w:tcW w:w="3879" w:type="dxa"/>
          </w:tcPr>
          <w:p w:rsidR="001D0DAB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Rodné číslo/datum narození</w:t>
            </w:r>
          </w:p>
        </w:tc>
        <w:tc>
          <w:tcPr>
            <w:tcW w:w="5357" w:type="dxa"/>
          </w:tcPr>
          <w:p w:rsidR="001D0DAB" w:rsidRPr="00B93AF4" w:rsidRDefault="001D0DAB" w:rsidP="009A1A35">
            <w:pPr>
              <w:rPr>
                <w:color w:val="2E74B5" w:themeColor="accent5" w:themeShade="BF"/>
              </w:rPr>
            </w:pPr>
          </w:p>
        </w:tc>
      </w:tr>
      <w:tr w:rsidR="00B93AF4" w:rsidRPr="00B93AF4" w:rsidTr="009F1DE9">
        <w:trPr>
          <w:trHeight w:val="691"/>
        </w:trPr>
        <w:tc>
          <w:tcPr>
            <w:tcW w:w="3879" w:type="dxa"/>
          </w:tcPr>
          <w:p w:rsidR="001D0DAB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Bydliště</w:t>
            </w:r>
          </w:p>
          <w:p w:rsidR="001D0DAB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</w:p>
        </w:tc>
        <w:tc>
          <w:tcPr>
            <w:tcW w:w="5357" w:type="dxa"/>
          </w:tcPr>
          <w:p w:rsidR="001D0DAB" w:rsidRPr="00B93AF4" w:rsidRDefault="001D0DAB" w:rsidP="009A1A35">
            <w:pPr>
              <w:rPr>
                <w:color w:val="2E74B5" w:themeColor="accent5" w:themeShade="BF"/>
              </w:rPr>
            </w:pPr>
          </w:p>
        </w:tc>
      </w:tr>
      <w:tr w:rsidR="00B93AF4" w:rsidRPr="00B93AF4" w:rsidTr="009F1DE9">
        <w:trPr>
          <w:trHeight w:val="418"/>
        </w:trPr>
        <w:tc>
          <w:tcPr>
            <w:tcW w:w="3879" w:type="dxa"/>
          </w:tcPr>
          <w:p w:rsidR="001D0DAB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Email</w:t>
            </w:r>
          </w:p>
        </w:tc>
        <w:tc>
          <w:tcPr>
            <w:tcW w:w="5357" w:type="dxa"/>
          </w:tcPr>
          <w:p w:rsidR="001D0DAB" w:rsidRPr="00B93AF4" w:rsidRDefault="001D0DAB" w:rsidP="009A1A35">
            <w:pPr>
              <w:rPr>
                <w:color w:val="2E74B5" w:themeColor="accent5" w:themeShade="BF"/>
              </w:rPr>
            </w:pPr>
          </w:p>
        </w:tc>
      </w:tr>
      <w:tr w:rsidR="00B93AF4" w:rsidRPr="00B93AF4" w:rsidTr="009F1DE9">
        <w:trPr>
          <w:trHeight w:val="424"/>
        </w:trPr>
        <w:tc>
          <w:tcPr>
            <w:tcW w:w="3879" w:type="dxa"/>
          </w:tcPr>
          <w:p w:rsidR="001D0DAB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Termín konání praxe</w:t>
            </w:r>
          </w:p>
        </w:tc>
        <w:tc>
          <w:tcPr>
            <w:tcW w:w="5357" w:type="dxa"/>
          </w:tcPr>
          <w:p w:rsidR="001D0DAB" w:rsidRPr="00B93AF4" w:rsidRDefault="001D0DAB" w:rsidP="009A1A35">
            <w:pPr>
              <w:rPr>
                <w:color w:val="2E74B5" w:themeColor="accent5" w:themeShade="BF"/>
              </w:rPr>
            </w:pPr>
          </w:p>
        </w:tc>
      </w:tr>
      <w:tr w:rsidR="00B93AF4" w:rsidRPr="00B93AF4" w:rsidTr="009F1DE9">
        <w:trPr>
          <w:trHeight w:val="416"/>
        </w:trPr>
        <w:tc>
          <w:tcPr>
            <w:tcW w:w="3879" w:type="dxa"/>
          </w:tcPr>
          <w:p w:rsidR="001D0DAB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Oddělení výkonu</w:t>
            </w:r>
          </w:p>
        </w:tc>
        <w:tc>
          <w:tcPr>
            <w:tcW w:w="5357" w:type="dxa"/>
          </w:tcPr>
          <w:p w:rsidR="001D0DAB" w:rsidRPr="00B93AF4" w:rsidRDefault="001D0DAB" w:rsidP="009A1A35">
            <w:pPr>
              <w:rPr>
                <w:color w:val="2E74B5" w:themeColor="accent5" w:themeShade="BF"/>
              </w:rPr>
            </w:pPr>
          </w:p>
        </w:tc>
      </w:tr>
      <w:tr w:rsidR="00B93AF4" w:rsidRPr="00B93AF4" w:rsidTr="009F1DE9">
        <w:trPr>
          <w:trHeight w:val="408"/>
        </w:trPr>
        <w:tc>
          <w:tcPr>
            <w:tcW w:w="3879" w:type="dxa"/>
          </w:tcPr>
          <w:p w:rsidR="001D0DAB" w:rsidRPr="009F1DE9" w:rsidRDefault="001D0DAB" w:rsidP="00B93AF4">
            <w:pPr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</w:pPr>
            <w:r w:rsidRPr="009F1DE9">
              <w:rPr>
                <w:rFonts w:asciiTheme="minorHAnsi" w:hAnsiTheme="minorHAnsi" w:cstheme="minorHAnsi"/>
                <w:color w:val="767171" w:themeColor="background2" w:themeShade="80"/>
                <w:sz w:val="20"/>
              </w:rPr>
              <w:t>Vedoucí pracovník NH</w:t>
            </w:r>
          </w:p>
        </w:tc>
        <w:tc>
          <w:tcPr>
            <w:tcW w:w="5357" w:type="dxa"/>
          </w:tcPr>
          <w:p w:rsidR="001D0DAB" w:rsidRPr="00B93AF4" w:rsidRDefault="001D0DAB" w:rsidP="009A1A35">
            <w:pPr>
              <w:rPr>
                <w:color w:val="2E74B5" w:themeColor="accent5" w:themeShade="BF"/>
              </w:rPr>
            </w:pPr>
          </w:p>
        </w:tc>
      </w:tr>
    </w:tbl>
    <w:p w:rsidR="001D0DAB" w:rsidRDefault="001D0DAB" w:rsidP="001D0DAB">
      <w:pPr>
        <w:rPr>
          <w:noProof/>
        </w:rPr>
      </w:pPr>
    </w:p>
    <w:p w:rsidR="001D0DAB" w:rsidRDefault="001D0DAB" w:rsidP="001D0DAB">
      <w:pPr>
        <w:contextualSpacing/>
        <w:jc w:val="center"/>
      </w:pPr>
    </w:p>
    <w:sectPr w:rsidR="001D0DAB" w:rsidSect="00B00FF8">
      <w:footerReference w:type="default" r:id="rId6"/>
      <w:headerReference w:type="first" r:id="rId7"/>
      <w:footerReference w:type="first" r:id="rId8"/>
      <w:pgSz w:w="11906" w:h="16838"/>
      <w:pgMar w:top="1417" w:right="1417" w:bottom="1417" w:left="1417" w:header="22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DAB" w:rsidRDefault="001D0DAB" w:rsidP="001D0DAB">
      <w:r>
        <w:separator/>
      </w:r>
    </w:p>
  </w:endnote>
  <w:endnote w:type="continuationSeparator" w:id="0">
    <w:p w:rsidR="001D0DAB" w:rsidRDefault="001D0DAB" w:rsidP="001D0D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2449" w:rsidRDefault="00512A90" w:rsidP="00B92449">
    <w:pPr>
      <w:pStyle w:val="Zpat"/>
      <w:jc w:val="center"/>
      <w:rPr>
        <w:rFonts w:ascii="Calibri" w:hAnsi="Calibri" w:cs="Calibri"/>
        <w:sz w:val="15"/>
        <w:szCs w:val="15"/>
      </w:rPr>
    </w:pPr>
  </w:p>
  <w:p w:rsidR="00B92449" w:rsidRDefault="00512A90" w:rsidP="00B92449">
    <w:pPr>
      <w:pStyle w:val="Zpat"/>
      <w:jc w:val="center"/>
      <w:rPr>
        <w:rFonts w:ascii="Calibri" w:hAnsi="Calibri" w:cs="Calibri"/>
        <w:sz w:val="15"/>
        <w:szCs w:val="15"/>
      </w:rPr>
    </w:pPr>
  </w:p>
  <w:p w:rsidR="00B92449" w:rsidRDefault="00512A90" w:rsidP="00B92449">
    <w:pPr>
      <w:pStyle w:val="Zpat"/>
      <w:jc w:val="center"/>
      <w:rPr>
        <w:rFonts w:ascii="Calibri" w:hAnsi="Calibri" w:cs="Calibri"/>
        <w:sz w:val="15"/>
        <w:szCs w:val="15"/>
      </w:rPr>
    </w:pPr>
  </w:p>
  <w:sdt>
    <w:sdtPr>
      <w:rPr>
        <w:color w:val="808080" w:themeColor="background1" w:themeShade="80"/>
        <w:sz w:val="14"/>
        <w:szCs w:val="14"/>
      </w:rPr>
      <w:id w:val="1948735223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92449" w:rsidRPr="00F5078C" w:rsidRDefault="001D0DAB" w:rsidP="00B92449">
        <w:pPr>
          <w:pStyle w:val="Zpat"/>
          <w:jc w:val="right"/>
          <w:rPr>
            <w:color w:val="808080" w:themeColor="background1" w:themeShade="80"/>
            <w:sz w:val="16"/>
            <w:szCs w:val="16"/>
          </w:rPr>
        </w:pP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</w:rPr>
          <w:t>2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F5078C">
          <w:rPr>
            <w:color w:val="808080" w:themeColor="background1" w:themeShade="80"/>
            <w:sz w:val="16"/>
            <w:szCs w:val="16"/>
          </w:rPr>
          <w:t xml:space="preserve"> z 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B92449" w:rsidRPr="003E5AE5" w:rsidRDefault="00512A90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</w:p>
  <w:p w:rsidR="00B92449" w:rsidRPr="003E5AE5" w:rsidRDefault="00512A90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</w:p>
  <w:p w:rsidR="00B92449" w:rsidRPr="003E5AE5" w:rsidRDefault="001D0DAB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NH Hospital a.s., Okruhová 1135/44, 155 00 Praha 5, IČO: 278 72 963, DIČ: CZ 278 72 963, tel.: +420 251 627 500 - 2, 3 fax: +420 251 627 501</w:t>
    </w:r>
  </w:p>
  <w:p w:rsidR="00B92449" w:rsidRPr="003E5AE5" w:rsidRDefault="001D0DAB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Společnost je zapsána u Městského soudu v Praze, oddíl B, vložka 13753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color w:val="808080" w:themeColor="background1" w:themeShade="80"/>
        <w:sz w:val="14"/>
        <w:szCs w:val="14"/>
      </w:rPr>
      <w:id w:val="-1669238322"/>
      <w:docPartObj>
        <w:docPartGallery w:val="Page Numbers (Top of Page)"/>
        <w:docPartUnique/>
      </w:docPartObj>
    </w:sdtPr>
    <w:sdtEndPr>
      <w:rPr>
        <w:sz w:val="16"/>
        <w:szCs w:val="16"/>
      </w:rPr>
    </w:sdtEndPr>
    <w:sdtContent>
      <w:p w:rsidR="00B92449" w:rsidRPr="00F5078C" w:rsidRDefault="001D0DAB" w:rsidP="00B92449">
        <w:pPr>
          <w:pStyle w:val="Zpat"/>
          <w:jc w:val="right"/>
          <w:rPr>
            <w:color w:val="808080" w:themeColor="background1" w:themeShade="80"/>
            <w:sz w:val="16"/>
            <w:szCs w:val="16"/>
          </w:rPr>
        </w:pP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instrText>PAGE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  <w:r w:rsidRPr="00F5078C">
          <w:rPr>
            <w:color w:val="808080" w:themeColor="background1" w:themeShade="80"/>
            <w:sz w:val="16"/>
            <w:szCs w:val="16"/>
          </w:rPr>
          <w:t xml:space="preserve"> z 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begin"/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instrText>NUMPAGES</w:instrTex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separate"/>
        </w:r>
        <w:r>
          <w:rPr>
            <w:b/>
            <w:bCs/>
            <w:noProof/>
            <w:color w:val="808080" w:themeColor="background1" w:themeShade="80"/>
            <w:sz w:val="16"/>
            <w:szCs w:val="16"/>
          </w:rPr>
          <w:t>1</w:t>
        </w:r>
        <w:r w:rsidRPr="00F5078C">
          <w:rPr>
            <w:b/>
            <w:bCs/>
            <w:color w:val="808080" w:themeColor="background1" w:themeShade="80"/>
            <w:sz w:val="16"/>
            <w:szCs w:val="16"/>
          </w:rPr>
          <w:fldChar w:fldCharType="end"/>
        </w:r>
      </w:p>
    </w:sdtContent>
  </w:sdt>
  <w:p w:rsidR="00B92449" w:rsidRPr="003E5AE5" w:rsidRDefault="00512A90" w:rsidP="00B92449">
    <w:pPr>
      <w:pStyle w:val="Zpat"/>
      <w:jc w:val="center"/>
      <w:rPr>
        <w:rFonts w:cs="Calibri"/>
        <w:color w:val="808080" w:themeColor="background1" w:themeShade="80"/>
        <w:sz w:val="14"/>
        <w:szCs w:val="14"/>
      </w:rPr>
    </w:pPr>
  </w:p>
  <w:p w:rsidR="00B92449" w:rsidRPr="003E5AE5" w:rsidRDefault="00512A90" w:rsidP="00285757">
    <w:pPr>
      <w:pStyle w:val="Zpat"/>
      <w:rPr>
        <w:rFonts w:cs="Calibri"/>
        <w:color w:val="808080" w:themeColor="background1" w:themeShade="80"/>
        <w:sz w:val="14"/>
        <w:szCs w:val="14"/>
      </w:rPr>
    </w:pPr>
  </w:p>
  <w:p w:rsidR="00E92E42" w:rsidRDefault="001D0DAB" w:rsidP="00285757">
    <w:pPr>
      <w:pStyle w:val="Zpat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NH Hospital a.s., Okruhová 1135/44, 155 00 Praha 5</w:t>
    </w:r>
    <w:r>
      <w:rPr>
        <w:rFonts w:cs="Calibri"/>
        <w:color w:val="808080" w:themeColor="background1" w:themeShade="80"/>
        <w:sz w:val="14"/>
        <w:szCs w:val="14"/>
      </w:rPr>
      <w:t xml:space="preserve"> - Stodůlky;</w:t>
    </w:r>
    <w:r w:rsidRPr="003E5AE5">
      <w:rPr>
        <w:rFonts w:cs="Calibri"/>
        <w:color w:val="808080" w:themeColor="background1" w:themeShade="80"/>
        <w:sz w:val="14"/>
        <w:szCs w:val="14"/>
      </w:rPr>
      <w:t xml:space="preserve"> IČ: 27872963</w:t>
    </w:r>
    <w:r>
      <w:rPr>
        <w:rFonts w:cs="Calibri"/>
        <w:color w:val="808080" w:themeColor="background1" w:themeShade="80"/>
        <w:sz w:val="14"/>
        <w:szCs w:val="14"/>
      </w:rPr>
      <w:t>;</w:t>
    </w:r>
    <w:r w:rsidRPr="003E5AE5">
      <w:rPr>
        <w:rFonts w:cs="Calibri"/>
        <w:color w:val="808080" w:themeColor="background1" w:themeShade="80"/>
        <w:sz w:val="14"/>
        <w:szCs w:val="14"/>
      </w:rPr>
      <w:t xml:space="preserve"> DIČ: CZ </w:t>
    </w:r>
    <w:r>
      <w:rPr>
        <w:rFonts w:cs="Calibri"/>
        <w:color w:val="808080" w:themeColor="background1" w:themeShade="80"/>
        <w:sz w:val="14"/>
        <w:szCs w:val="14"/>
      </w:rPr>
      <w:t>699004146</w:t>
    </w:r>
  </w:p>
  <w:p w:rsidR="00285757" w:rsidRPr="003E5AE5" w:rsidRDefault="001D0DAB" w:rsidP="00285757">
    <w:pPr>
      <w:pStyle w:val="Zpat"/>
      <w:rPr>
        <w:rFonts w:cs="Calibri"/>
        <w:color w:val="808080" w:themeColor="background1" w:themeShade="80"/>
        <w:sz w:val="14"/>
        <w:szCs w:val="14"/>
      </w:rPr>
    </w:pPr>
    <w:r w:rsidRPr="003E5AE5">
      <w:rPr>
        <w:rFonts w:cs="Calibri"/>
        <w:color w:val="808080" w:themeColor="background1" w:themeShade="80"/>
        <w:sz w:val="14"/>
        <w:szCs w:val="14"/>
      </w:rPr>
      <w:t>Společnost je zapsána u Městského soudu v Praze, oddíl B, vložka 13753</w:t>
    </w:r>
  </w:p>
  <w:p w:rsidR="00B92449" w:rsidRPr="003E5AE5" w:rsidRDefault="00512A90" w:rsidP="00285757">
    <w:pPr>
      <w:pStyle w:val="Zpat"/>
      <w:rPr>
        <w:rFonts w:cs="Calibri"/>
        <w:color w:val="808080" w:themeColor="background1" w:themeShade="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DAB" w:rsidRDefault="001D0DAB" w:rsidP="001D0DAB">
      <w:r>
        <w:separator/>
      </w:r>
    </w:p>
  </w:footnote>
  <w:footnote w:type="continuationSeparator" w:id="0">
    <w:p w:rsidR="001D0DAB" w:rsidRDefault="001D0DAB" w:rsidP="001D0D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00FF8" w:rsidRDefault="001D0DAB" w:rsidP="00B00FF8">
    <w:pPr>
      <w:pStyle w:val="Zhlav"/>
      <w:rPr>
        <w:b/>
        <w:color w:val="00B0F0"/>
        <w:sz w:val="16"/>
        <w:szCs w:val="16"/>
      </w:rPr>
    </w:pP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4D9B5203" wp14:editId="5AA62670">
          <wp:simplePos x="0" y="0"/>
          <wp:positionH relativeFrom="margin">
            <wp:posOffset>-350520</wp:posOffset>
          </wp:positionH>
          <wp:positionV relativeFrom="paragraph">
            <wp:posOffset>42545</wp:posOffset>
          </wp:positionV>
          <wp:extent cx="3215640" cy="1092626"/>
          <wp:effectExtent l="0" t="0" r="0" b="0"/>
          <wp:wrapNone/>
          <wp:docPr id="4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15640" cy="1092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0FF8" w:rsidRDefault="00512A90" w:rsidP="00B00FF8">
    <w:pPr>
      <w:pStyle w:val="Zhlav"/>
      <w:rPr>
        <w:b/>
        <w:color w:val="00B0F0"/>
        <w:sz w:val="16"/>
        <w:szCs w:val="16"/>
      </w:rPr>
    </w:pPr>
  </w:p>
  <w:p w:rsidR="00B00FF8" w:rsidRDefault="00512A90" w:rsidP="00B00FF8">
    <w:pPr>
      <w:pStyle w:val="Zhlav"/>
      <w:rPr>
        <w:b/>
        <w:color w:val="00B0F0"/>
        <w:sz w:val="16"/>
        <w:szCs w:val="16"/>
      </w:rPr>
    </w:pPr>
  </w:p>
  <w:p w:rsidR="00243DD8" w:rsidRPr="003E5AE5" w:rsidRDefault="001D0DAB" w:rsidP="00B00FF8">
    <w:pPr>
      <w:pStyle w:val="Zhlav"/>
      <w:ind w:left="6300"/>
      <w:rPr>
        <w:color w:val="808080" w:themeColor="background1" w:themeShade="80"/>
        <w:sz w:val="16"/>
        <w:szCs w:val="16"/>
      </w:rPr>
    </w:pPr>
    <w:r w:rsidRPr="00243DD8">
      <w:rPr>
        <w:b/>
        <w:color w:val="00B0F0"/>
        <w:sz w:val="16"/>
        <w:szCs w:val="16"/>
      </w:rPr>
      <w:t>NH Hospital a.s.</w:t>
    </w:r>
    <w:r>
      <w:rPr>
        <w:b/>
        <w:color w:val="00B0F0"/>
        <w:sz w:val="16"/>
        <w:szCs w:val="16"/>
      </w:rPr>
      <w:t xml:space="preserve"> – Nemocnice Hořovice</w:t>
    </w:r>
    <w:r>
      <w:rPr>
        <w:b/>
        <w:color w:val="00B0F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K Nemocnici 1106</w:t>
    </w:r>
    <w:r>
      <w:rPr>
        <w:color w:val="808080" w:themeColor="background1" w:themeShade="80"/>
        <w:sz w:val="16"/>
        <w:szCs w:val="16"/>
      </w:rPr>
      <w:t>/14</w:t>
    </w:r>
    <w:r w:rsidRPr="003E5AE5">
      <w:rPr>
        <w:color w:val="808080" w:themeColor="background1" w:themeShade="80"/>
        <w:sz w:val="16"/>
        <w:szCs w:val="16"/>
      </w:rPr>
      <w:t>, 268 31 Hořovice</w:t>
    </w:r>
    <w:r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tel.: +420 311</w:t>
    </w:r>
    <w:r>
      <w:rPr>
        <w:color w:val="808080" w:themeColor="background1" w:themeShade="80"/>
        <w:sz w:val="16"/>
        <w:szCs w:val="16"/>
      </w:rPr>
      <w:t> </w:t>
    </w:r>
    <w:r w:rsidRPr="003E5AE5">
      <w:rPr>
        <w:color w:val="808080" w:themeColor="background1" w:themeShade="80"/>
        <w:sz w:val="16"/>
        <w:szCs w:val="16"/>
      </w:rPr>
      <w:t>5</w:t>
    </w:r>
    <w:r>
      <w:rPr>
        <w:color w:val="808080" w:themeColor="background1" w:themeShade="80"/>
        <w:sz w:val="16"/>
        <w:szCs w:val="16"/>
      </w:rPr>
      <w:t xml:space="preserve">51 111 </w:t>
    </w:r>
    <w:r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fax: +420 311</w:t>
    </w:r>
    <w:r>
      <w:rPr>
        <w:color w:val="808080" w:themeColor="background1" w:themeShade="80"/>
        <w:sz w:val="16"/>
        <w:szCs w:val="16"/>
      </w:rPr>
      <w:t> </w:t>
    </w:r>
    <w:r w:rsidRPr="003E5AE5">
      <w:rPr>
        <w:color w:val="808080" w:themeColor="background1" w:themeShade="80"/>
        <w:sz w:val="16"/>
        <w:szCs w:val="16"/>
      </w:rPr>
      <w:t>5</w:t>
    </w:r>
    <w:r>
      <w:rPr>
        <w:color w:val="808080" w:themeColor="background1" w:themeShade="80"/>
        <w:sz w:val="16"/>
        <w:szCs w:val="16"/>
      </w:rPr>
      <w:t xml:space="preserve">59 050 </w:t>
    </w:r>
    <w:r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 xml:space="preserve">e-mail: </w:t>
    </w:r>
    <w:r w:rsidRPr="00E92E42">
      <w:rPr>
        <w:color w:val="808080" w:themeColor="background1" w:themeShade="80"/>
        <w:sz w:val="16"/>
        <w:szCs w:val="16"/>
      </w:rPr>
      <w:t>sekr@nemocnice-horovice.cz</w:t>
    </w:r>
    <w:r>
      <w:rPr>
        <w:color w:val="808080" w:themeColor="background1" w:themeShade="80"/>
        <w:sz w:val="16"/>
        <w:szCs w:val="16"/>
      </w:rPr>
      <w:t xml:space="preserve"> </w:t>
    </w:r>
    <w:r>
      <w:rPr>
        <w:color w:val="808080" w:themeColor="background1" w:themeShade="80"/>
        <w:sz w:val="16"/>
        <w:szCs w:val="16"/>
      </w:rPr>
      <w:br/>
    </w:r>
    <w:r w:rsidRPr="003E5AE5">
      <w:rPr>
        <w:color w:val="808080" w:themeColor="background1" w:themeShade="80"/>
        <w:sz w:val="16"/>
        <w:szCs w:val="16"/>
      </w:rPr>
      <w:t>www.nemocnice-horovice.cz</w:t>
    </w:r>
  </w:p>
  <w:p w:rsidR="00243DD8" w:rsidRDefault="00512A90" w:rsidP="00243DD8">
    <w:pPr>
      <w:pStyle w:val="Zhlav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DAB"/>
    <w:rsid w:val="001D0DAB"/>
    <w:rsid w:val="00512A90"/>
    <w:rsid w:val="009C11D7"/>
    <w:rsid w:val="009F1DE9"/>
    <w:rsid w:val="00B9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105465"/>
  <w15:chartTrackingRefBased/>
  <w15:docId w15:val="{E72DEC33-BF42-470F-A4CF-B0C08907B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1D0DA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1D0D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1D0DAB"/>
  </w:style>
  <w:style w:type="paragraph" w:styleId="Zpat">
    <w:name w:val="footer"/>
    <w:basedOn w:val="Normln"/>
    <w:link w:val="ZpatChar"/>
    <w:uiPriority w:val="99"/>
    <w:unhideWhenUsed/>
    <w:rsid w:val="001D0DA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1D0DAB"/>
  </w:style>
  <w:style w:type="paragraph" w:styleId="Normlnweb">
    <w:name w:val="Normal (Web)"/>
    <w:basedOn w:val="Normln"/>
    <w:uiPriority w:val="99"/>
    <w:unhideWhenUsed/>
    <w:rsid w:val="001D0DAB"/>
    <w:pPr>
      <w:spacing w:before="100" w:beforeAutospacing="1" w:after="100" w:afterAutospacing="1"/>
    </w:pPr>
    <w:rPr>
      <w:rFonts w:eastAsiaTheme="minorHAnsi"/>
      <w:szCs w:val="24"/>
    </w:rPr>
  </w:style>
  <w:style w:type="table" w:styleId="Svtlstnovnzvraznn1">
    <w:name w:val="Light Shading Accent 1"/>
    <w:basedOn w:val="Normlntabulka"/>
    <w:uiPriority w:val="60"/>
    <w:rsid w:val="001D0DAB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Svtltabulkaseznamu1zvraznn6">
    <w:name w:val="List Table 1 Light Accent 6"/>
    <w:basedOn w:val="Normlntabulka"/>
    <w:uiPriority w:val="46"/>
    <w:rsid w:val="00B93A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Svtltabulkaseznamu1zvraznn5">
    <w:name w:val="List Table 1 Light Accent 5"/>
    <w:basedOn w:val="Normlntabulka"/>
    <w:uiPriority w:val="46"/>
    <w:rsid w:val="00B93A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Barevntabulkaseznamu7zvraznn1">
    <w:name w:val="List Table 7 Colorful Accent 1"/>
    <w:basedOn w:val="Normlntabulka"/>
    <w:uiPriority w:val="52"/>
    <w:rsid w:val="00B93AF4"/>
    <w:pPr>
      <w:spacing w:after="0" w:line="240" w:lineRule="auto"/>
    </w:pPr>
    <w:rPr>
      <w:color w:val="2F5496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472C4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472C4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472C4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472C4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tednseznam1zvraznn1">
    <w:name w:val="Medium List 1 Accent 1"/>
    <w:basedOn w:val="Normlntabulka"/>
    <w:uiPriority w:val="65"/>
    <w:rsid w:val="00B93AF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472C4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472C4" w:themeColor="accent1"/>
          <w:bottom w:val="single" w:sz="8" w:space="0" w:color="4472C4" w:themeColor="accent1"/>
        </w:tcBorders>
      </w:tcPr>
    </w:tblStylePr>
    <w:tblStylePr w:type="band1Vert">
      <w:tblPr/>
      <w:tcPr>
        <w:shd w:val="clear" w:color="auto" w:fill="D0DBF0" w:themeFill="accent1" w:themeFillTint="3F"/>
      </w:tcPr>
    </w:tblStylePr>
    <w:tblStylePr w:type="band1Horz">
      <w:tblPr/>
      <w:tcPr>
        <w:shd w:val="clear" w:color="auto" w:fill="D0DBF0" w:themeFill="accent1" w:themeFillTint="3F"/>
      </w:tcPr>
    </w:tblStylePr>
  </w:style>
  <w:style w:type="table" w:styleId="Prosttabulka4">
    <w:name w:val="Plain Table 4"/>
    <w:basedOn w:val="Normlntabulka"/>
    <w:uiPriority w:val="44"/>
    <w:rsid w:val="00B93AF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rosttabulka5">
    <w:name w:val="Plain Table 5"/>
    <w:basedOn w:val="Normlntabulka"/>
    <w:uiPriority w:val="45"/>
    <w:rsid w:val="00B93AF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Webovtabulka3">
    <w:name w:val="Table Web 3"/>
    <w:basedOn w:val="Normlntabulka"/>
    <w:uiPriority w:val="99"/>
    <w:rsid w:val="009F1DE9"/>
    <w:pPr>
      <w:spacing w:after="0" w:line="240" w:lineRule="auto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Kronďáková Kristýna</dc:creator>
  <cp:keywords/>
  <dc:description/>
  <cp:lastModifiedBy>Kronďáková Kristýna</cp:lastModifiedBy>
  <cp:revision>3</cp:revision>
  <cp:lastPrinted>2019-04-12T10:05:00Z</cp:lastPrinted>
  <dcterms:created xsi:type="dcterms:W3CDTF">2019-02-18T08:04:00Z</dcterms:created>
  <dcterms:modified xsi:type="dcterms:W3CDTF">2019-04-12T10:11:00Z</dcterms:modified>
</cp:coreProperties>
</file>